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Times New Roman" w:cs="Times New Roman" w:eastAsia="Times New Roman" w:hAnsi="Times New Roman"/>
          <w:b w:val="1"/>
          <w:bCs w:val="1"/>
          <w:sz w:val="32"/>
          <w:szCs w:val="32"/>
        </w:rPr>
      </w:pPr>
      <w:bookmarkStart w:colFirst="0" w:colLast="0" w:name="_f4xoted45q8s" w:id="0"/>
      <w:bookmarkEnd w:id="0"/>
      <w:r w:rsidDel="00000000" w:rsidR="00000000" w:rsidRPr="00000000">
        <w:rPr>
          <w:rFonts w:ascii="Gungsuh" w:cs="Gungsuh" w:eastAsia="Gungsuh" w:hAnsi="Gungsuh"/>
          <w:b w:val="1"/>
          <w:bCs w:val="1"/>
          <w:sz w:val="32"/>
          <w:szCs w:val="32"/>
          <w:rtl w:val="0"/>
        </w:rPr>
        <w:t xml:space="preserve">Ndaan mu pealax kacing  我的牛仔日記</w:t>
      </w:r>
    </w:p>
    <w:p w:rsidR="00000000" w:rsidDel="00000000" w:rsidP="00000000" w:rsidRDefault="00000000" w:rsidRPr="00000000" w14:paraId="00000002">
      <w:pPr>
        <w:widowControl w:val="0"/>
        <w:spacing w:line="240" w:lineRule="auto"/>
        <w:ind w:firstLine="27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Laqi ku siida, alang nami o lala bi qnpahan, niqan qnpahan mdngu ni qnpahan saan mhuma payay. Kiya o ini klala ka kacing, nasi niqan o upu nami seejiq ni msriyux nami dmuuy ni dmanga.</w:t>
      </w:r>
    </w:p>
    <w:p w:rsidR="00000000" w:rsidDel="00000000" w:rsidP="00000000" w:rsidRDefault="00000000" w:rsidRPr="00000000" w14:paraId="00000003">
      <w:pPr>
        <w:widowControl w:val="0"/>
        <w:spacing w:line="240" w:lineRule="auto"/>
        <w:ind w:firstLine="27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Niqan kingal jiyax, “Saman o usa biyi kacing Ubing ni sai mangal ka kacing ta” msa ka tama mu. “Iq” , sun mu smiyuk rmngaw ka tama mu. Quri saw dmanga ni qmita kacing o yami laqi ka muda qmpah nii.</w:t>
      </w:r>
    </w:p>
    <w:p w:rsidR="00000000" w:rsidDel="00000000" w:rsidP="00000000" w:rsidRDefault="00000000" w:rsidRPr="00000000" w14:paraId="00000004">
      <w:pPr>
        <w:widowControl w:val="0"/>
        <w:spacing w:line="240" w:lineRule="auto"/>
        <w:ind w:firstLine="27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Saw saman do, yaku ni tru lupung mu, peapa nami kacing ni dsun nami lala bi uqun kacing siyaw yayung hiya, saan nami pealax hiya ka kacing. Yami do musa nami miying yabas ni balung qbhni, tluung nami sasaw paru qhuni ni mseasu nami msupu mkan hiya. “Jita mhapuy biyi Umin hug? baka saan mhapuy uqun da,” msa ka kingal lupung mu. “Iq wa, sai ta mkuy gasil na ka kacing ta han,” msa nami. Kiya do, musa nami mhapuy biyi na Umin ni mkan nami nhapuy hiya.</w:t>
      </w:r>
    </w:p>
    <w:p w:rsidR="00000000" w:rsidDel="00000000" w:rsidP="00000000" w:rsidRDefault="00000000" w:rsidRPr="00000000" w14:paraId="00000005">
      <w:pPr>
        <w:widowControl w:val="0"/>
        <w:spacing w:line="240" w:lineRule="auto"/>
        <w:ind w:firstLine="27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Mcilux bi ka ska hidaw, saan nami lmhlah gasil bnkuy kacing dni, dsun nami yayung ka kacing, saan nami ptrima ni rmbu yayung hiya ka kacing da. Yami uri o prijing nami tmapaq lmanguy qsiya yayung, mqaras nami hmrapas hiya uri.</w:t>
      </w:r>
    </w:p>
    <w:p w:rsidR="00000000" w:rsidDel="00000000" w:rsidP="00000000" w:rsidRDefault="00000000" w:rsidRPr="00000000" w14:paraId="00000006">
      <w:pPr>
        <w:widowControl w:val="0"/>
        <w:spacing w:line="240" w:lineRule="auto"/>
        <w:ind w:firstLine="27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Gbiyan hari do, wada meydang kingal ka kacing lupung mu, “Wada su qtaan ka kacing mu hug? mniq siyaw qhuni paru hiya han.” msa mthnga rmngaw. Kiya do mddayaw nami miing kacing. Duma na o peapa kacing miing. “Kacing mu, kacing mu, iyah dhug? iyah dhug? ” mlawa hangan kacing niya. Ini qbsiyaq do hlayan nami ga mkan uqun kacing sudu hiya, “nii da! nii da!” msa nami. Asi nami qqaras nhari kana da.</w:t>
      </w:r>
    </w:p>
    <w:p w:rsidR="00000000" w:rsidDel="00000000" w:rsidP="00000000" w:rsidRDefault="00000000" w:rsidRPr="00000000" w14:paraId="00000007">
      <w:pPr>
        <w:widowControl w:val="0"/>
        <w:spacing w:line="240" w:lineRule="auto"/>
        <w:ind w:firstLine="27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Nii ka nsaan mu pealax kacing kingal jiyax.</w:t>
      </w:r>
    </w:p>
    <w:p w:rsidR="00000000" w:rsidDel="00000000" w:rsidP="00000000" w:rsidRDefault="00000000" w:rsidRPr="00000000" w14:paraId="00000008">
      <w:pPr>
        <w:widowControl w:val="0"/>
        <w:spacing w:line="240" w:lineRule="auto"/>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09">
      <w:pPr>
        <w:widowControl w:val="0"/>
        <w:spacing w:line="500" w:lineRule="auto"/>
        <w:rPr>
          <w:rFonts w:ascii="Times New Roman" w:cs="Times New Roman" w:eastAsia="Times New Roman" w:hAnsi="Times New Roman"/>
          <w:sz w:val="27"/>
          <w:szCs w:val="27"/>
        </w:rPr>
      </w:pPr>
      <w:r w:rsidDel="00000000" w:rsidR="00000000" w:rsidRPr="00000000">
        <w:rPr>
          <w:rFonts w:ascii="Gungsuh" w:cs="Gungsuh" w:eastAsia="Gungsuh" w:hAnsi="Gungsuh"/>
          <w:sz w:val="27"/>
          <w:szCs w:val="27"/>
          <w:rtl w:val="0"/>
        </w:rPr>
        <w:t xml:space="preserve">文章日期/ 113.08</w:t>
      </w:r>
    </w:p>
    <w:p w:rsidR="00000000" w:rsidDel="00000000" w:rsidP="00000000" w:rsidRDefault="00000000" w:rsidRPr="00000000" w14:paraId="0000000A">
      <w:pPr>
        <w:shd w:fill="f8f9fa" w:val="clear"/>
        <w:spacing w:line="500" w:lineRule="auto"/>
        <w:rPr>
          <w:rFonts w:ascii="Times New Roman" w:cs="Times New Roman" w:eastAsia="Times New Roman" w:hAnsi="Times New Roman"/>
          <w:sz w:val="27"/>
          <w:szCs w:val="27"/>
        </w:rPr>
      </w:pPr>
      <w:r w:rsidDel="00000000" w:rsidR="00000000" w:rsidRPr="00000000">
        <w:rPr>
          <w:rFonts w:ascii="Gungsuh" w:cs="Gungsuh" w:eastAsia="Gungsuh" w:hAnsi="Gungsuh"/>
          <w:sz w:val="27"/>
          <w:szCs w:val="27"/>
          <w:rtl w:val="0"/>
        </w:rPr>
        <w:t xml:space="preserve">文章語別/ 太魯閣語</w:t>
      </w:r>
    </w:p>
    <w:p w:rsidR="00000000" w:rsidDel="00000000" w:rsidP="00000000" w:rsidRDefault="00000000" w:rsidRPr="00000000" w14:paraId="0000000B">
      <w:pPr>
        <w:shd w:fill="f8f9fa" w:val="clear"/>
        <w:spacing w:line="500" w:lineRule="auto"/>
        <w:rPr>
          <w:rFonts w:ascii="Times New Roman" w:cs="Times New Roman" w:eastAsia="Times New Roman" w:hAnsi="Times New Roman"/>
          <w:sz w:val="27"/>
          <w:szCs w:val="27"/>
        </w:rPr>
      </w:pPr>
      <w:r w:rsidDel="00000000" w:rsidR="00000000" w:rsidRPr="00000000">
        <w:rPr>
          <w:rFonts w:ascii="Gungsuh" w:cs="Gungsuh" w:eastAsia="Gungsuh" w:hAnsi="Gungsuh"/>
          <w:sz w:val="27"/>
          <w:szCs w:val="27"/>
          <w:rtl w:val="0"/>
        </w:rPr>
        <w:t xml:space="preserve">族語標題/ Ndaan mu pealax kacing</w:t>
      </w:r>
    </w:p>
    <w:p w:rsidR="00000000" w:rsidDel="00000000" w:rsidP="00000000" w:rsidRDefault="00000000" w:rsidRPr="00000000" w14:paraId="0000000C">
      <w:pPr>
        <w:shd w:fill="f8f9fa" w:val="clear"/>
        <w:spacing w:line="500" w:lineRule="auto"/>
        <w:rPr>
          <w:rFonts w:ascii="Times New Roman" w:cs="Times New Roman" w:eastAsia="Times New Roman" w:hAnsi="Times New Roman"/>
          <w:sz w:val="27"/>
          <w:szCs w:val="27"/>
        </w:rPr>
      </w:pPr>
      <w:r w:rsidDel="00000000" w:rsidR="00000000" w:rsidRPr="00000000">
        <w:rPr>
          <w:rFonts w:ascii="Gungsuh" w:cs="Gungsuh" w:eastAsia="Gungsuh" w:hAnsi="Gungsuh"/>
          <w:sz w:val="27"/>
          <w:szCs w:val="27"/>
          <w:rtl w:val="0"/>
        </w:rPr>
        <w:t xml:space="preserve">漢語標題/ 我的牛仔日記</w:t>
      </w:r>
    </w:p>
    <w:p w:rsidR="00000000" w:rsidDel="00000000" w:rsidP="00000000" w:rsidRDefault="00000000" w:rsidRPr="00000000" w14:paraId="0000000D">
      <w:pPr>
        <w:shd w:fill="f8f9fa" w:val="clear"/>
        <w:spacing w:line="500" w:lineRule="auto"/>
        <w:rPr/>
      </w:pPr>
      <w:r w:rsidDel="00000000" w:rsidR="00000000" w:rsidRPr="00000000">
        <w:rPr>
          <w:rFonts w:ascii="Gungsuh" w:cs="Gungsuh" w:eastAsia="Gungsuh" w:hAnsi="Gungsuh"/>
          <w:sz w:val="27"/>
          <w:szCs w:val="27"/>
          <w:rtl w:val="0"/>
        </w:rPr>
        <w:t xml:space="preserve">文章作者/ 娃旦巴萬 葉惠照</w:t>
      </w:r>
      <w:r w:rsidDel="00000000" w:rsidR="00000000" w:rsidRPr="00000000">
        <w:br w:type="page"/>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TW"/>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